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B8E4" w14:textId="77777777" w:rsidR="003D0870" w:rsidRPr="005135FE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5FE">
        <w:rPr>
          <w:rFonts w:ascii="Times New Roman" w:hAnsi="Times New Roman" w:cs="Times New Roman"/>
          <w:b/>
          <w:bCs/>
          <w:sz w:val="24"/>
          <w:szCs w:val="24"/>
        </w:rPr>
        <w:t>DOTAZNÍK   K   UZAVŘENÍ   PARTNERSTVÍ</w:t>
      </w:r>
    </w:p>
    <w:p w14:paraId="7635F8FD" w14:textId="77777777" w:rsidR="003D0870" w:rsidRPr="00F17985" w:rsidRDefault="003D0870" w:rsidP="003D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6"/>
        <w:gridCol w:w="3128"/>
        <w:gridCol w:w="3128"/>
      </w:tblGrid>
      <w:tr w:rsidR="003D0870" w:rsidRPr="00F17985" w14:paraId="0A7444CA" w14:textId="77777777" w:rsidTr="00C45EA6">
        <w:tc>
          <w:tcPr>
            <w:tcW w:w="2972" w:type="dxa"/>
          </w:tcPr>
          <w:p w14:paraId="0F9DECE9" w14:textId="77777777" w:rsidR="003D0870" w:rsidRPr="00F17985" w:rsidRDefault="003D0870" w:rsidP="00C4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89668C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01" w:type="dxa"/>
          </w:tcPr>
          <w:p w14:paraId="7D3F8F9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69365F3E" w14:textId="77777777" w:rsidTr="00C45EA6">
        <w:tc>
          <w:tcPr>
            <w:tcW w:w="2972" w:type="dxa"/>
          </w:tcPr>
          <w:p w14:paraId="297F9E0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 xml:space="preserve">Jméno, popř. jména </w:t>
            </w:r>
          </w:p>
          <w:p w14:paraId="1FDE1F3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a příjmení</w:t>
            </w:r>
          </w:p>
        </w:tc>
        <w:tc>
          <w:tcPr>
            <w:tcW w:w="2989" w:type="dxa"/>
          </w:tcPr>
          <w:p w14:paraId="275FCB42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10573C0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5D25ED1" w14:textId="77777777" w:rsidTr="00C45EA6">
        <w:tc>
          <w:tcPr>
            <w:tcW w:w="2972" w:type="dxa"/>
          </w:tcPr>
          <w:p w14:paraId="65F0CD33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příjmení</w:t>
            </w:r>
          </w:p>
        </w:tc>
        <w:tc>
          <w:tcPr>
            <w:tcW w:w="2989" w:type="dxa"/>
          </w:tcPr>
          <w:p w14:paraId="61FD0B2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43A180AE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1930CDD2" w14:textId="77777777" w:rsidTr="00C45EA6">
        <w:tc>
          <w:tcPr>
            <w:tcW w:w="2972" w:type="dxa"/>
          </w:tcPr>
          <w:p w14:paraId="128C35F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Datum, místo a okres (stát)</w:t>
            </w:r>
          </w:p>
          <w:p w14:paraId="27FF2DD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17985">
              <w:rPr>
                <w:rFonts w:ascii="Times New Roman" w:hAnsi="Times New Roman" w:cs="Times New Roman"/>
              </w:rPr>
              <w:t>arození</w:t>
            </w:r>
          </w:p>
        </w:tc>
        <w:tc>
          <w:tcPr>
            <w:tcW w:w="2989" w:type="dxa"/>
          </w:tcPr>
          <w:p w14:paraId="038EFE5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1FBFB93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57CA9815" w14:textId="77777777" w:rsidTr="00C45EA6">
        <w:tc>
          <w:tcPr>
            <w:tcW w:w="2972" w:type="dxa"/>
          </w:tcPr>
          <w:p w14:paraId="0054A12C" w14:textId="77777777" w:rsidR="003D0870" w:rsidRPr="00F17985" w:rsidRDefault="003D0870" w:rsidP="00C45EA6">
            <w:pPr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Rodné číslo</w:t>
            </w:r>
          </w:p>
        </w:tc>
        <w:tc>
          <w:tcPr>
            <w:tcW w:w="2989" w:type="dxa"/>
          </w:tcPr>
          <w:p w14:paraId="49B7CB1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AF6C404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2B6B4806" w14:textId="77777777" w:rsidTr="00C45EA6">
        <w:tc>
          <w:tcPr>
            <w:tcW w:w="2972" w:type="dxa"/>
          </w:tcPr>
          <w:p w14:paraId="1239342D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Osobní stav</w:t>
            </w:r>
          </w:p>
        </w:tc>
        <w:tc>
          <w:tcPr>
            <w:tcW w:w="2989" w:type="dxa"/>
          </w:tcPr>
          <w:p w14:paraId="37934DF5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9227EE8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0E0E09B6" w14:textId="77777777" w:rsidTr="00C45EA6">
        <w:tc>
          <w:tcPr>
            <w:tcW w:w="2972" w:type="dxa"/>
          </w:tcPr>
          <w:p w14:paraId="4DB6DB6E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Státní občanství</w:t>
            </w:r>
          </w:p>
        </w:tc>
        <w:tc>
          <w:tcPr>
            <w:tcW w:w="2989" w:type="dxa"/>
          </w:tcPr>
          <w:p w14:paraId="7B0CEF36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3A41EC2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0" w:rsidRPr="00F17985" w14:paraId="3F621D1B" w14:textId="77777777" w:rsidTr="00C45EA6">
        <w:tc>
          <w:tcPr>
            <w:tcW w:w="2972" w:type="dxa"/>
          </w:tcPr>
          <w:p w14:paraId="4B9747A9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85">
              <w:rPr>
                <w:rFonts w:ascii="Times New Roman" w:hAnsi="Times New Roman" w:cs="Times New Roman"/>
              </w:rPr>
              <w:t>Bydliště (trvalý pobyt)</w:t>
            </w:r>
          </w:p>
        </w:tc>
        <w:tc>
          <w:tcPr>
            <w:tcW w:w="2989" w:type="dxa"/>
          </w:tcPr>
          <w:p w14:paraId="05A4EF3F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237AF6FD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35C7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14:paraId="45FE276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Prohlášení o uzavření partnerství by mělo být učiněno před </w:t>
      </w:r>
    </w:p>
    <w:p w14:paraId="423A77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5811F39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F17985">
        <w:rPr>
          <w:rFonts w:ascii="Times New Roman" w:hAnsi="Times New Roman" w:cs="Times New Roman"/>
        </w:rPr>
        <w:t xml:space="preserve">. </w:t>
      </w:r>
    </w:p>
    <w:p w14:paraId="43B9FF8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(název úřadu)</w:t>
      </w:r>
    </w:p>
    <w:p w14:paraId="518DCA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B50E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obřadní místnosti úřadu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C7C56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7985">
        <w:rPr>
          <w:rFonts w:ascii="Times New Roman" w:hAnsi="Times New Roman" w:cs="Times New Roman"/>
          <w:b/>
          <w:bCs/>
        </w:rPr>
        <w:tab/>
        <w:t xml:space="preserve">  </w:t>
      </w:r>
    </w:p>
    <w:p w14:paraId="391749F3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na jiném vhodném místě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</w:t>
      </w:r>
    </w:p>
    <w:p w14:paraId="4D7CD435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E5C26E" w14:textId="77777777" w:rsidR="003D0870" w:rsidRPr="00F17985" w:rsidRDefault="003D0870" w:rsidP="000D22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Při uzavření partnerství vzniká snoubencům/snoubenkám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povinnost učinit dohodu o užívání příjmení. Předběžná dohoda o užívání příjmení je tato: </w:t>
      </w:r>
    </w:p>
    <w:p w14:paraId="3160D33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4F731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a)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 nás bude naším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 xml:space="preserve">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</w:t>
      </w:r>
      <w:r>
        <w:rPr>
          <w:rFonts w:ascii="Times New Roman" w:hAnsi="Times New Roman" w:cs="Times New Roman"/>
        </w:rPr>
        <w:t>…….</w:t>
      </w:r>
      <w:r w:rsidRPr="00F1798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</w:p>
    <w:p w14:paraId="6FDC14C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společným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………..</w:t>
      </w:r>
      <w:r w:rsidRPr="00F179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</w:p>
    <w:p w14:paraId="6916DBE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002330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b) svá příjmení si ponecháme</w:t>
      </w:r>
      <w:r>
        <w:rPr>
          <w:rFonts w:ascii="Times New Roman" w:hAnsi="Times New Roman" w:cs="Times New Roman"/>
        </w:rPr>
        <w:t xml:space="preserve">                       </w:t>
      </w:r>
      <w:r w:rsidRPr="00F1798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 xml:space="preserve">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……….….</w:t>
      </w:r>
    </w:p>
    <w:p w14:paraId="7952A739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72E63E2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985">
        <w:rPr>
          <w:rFonts w:ascii="Times New Roman" w:hAnsi="Times New Roman" w:cs="Times New Roman"/>
        </w:rPr>
        <w:t xml:space="preserve">                                            </w:t>
      </w:r>
    </w:p>
    <w:p w14:paraId="05EB2F2B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c) příjmení jednoho/jedné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z nás bude naším        </w:t>
      </w:r>
      <w:r>
        <w:rPr>
          <w:rFonts w:ascii="Times New Roman" w:hAnsi="Times New Roman" w:cs="Times New Roman"/>
        </w:rPr>
        <w:t xml:space="preserve">     </w:t>
      </w:r>
      <w:r w:rsidRPr="00F17985">
        <w:rPr>
          <w:rFonts w:ascii="Times New Roman" w:hAnsi="Times New Roman" w:cs="Times New Roman"/>
        </w:rPr>
        <w:t>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2A7D45BC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příjmením společným,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F17985">
        <w:rPr>
          <w:rFonts w:ascii="Times New Roman" w:hAnsi="Times New Roman" w:cs="Times New Roman"/>
        </w:rPr>
        <w:t xml:space="preserve">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: ……………</w:t>
      </w:r>
      <w:r>
        <w:rPr>
          <w:rFonts w:ascii="Times New Roman" w:hAnsi="Times New Roman" w:cs="Times New Roman"/>
        </w:rPr>
        <w:t>…………..</w:t>
      </w:r>
    </w:p>
    <w:p w14:paraId="22E91138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a snoubenec/snoubenka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>, jehož</w:t>
      </w:r>
      <w:r>
        <w:rPr>
          <w:rFonts w:ascii="Times New Roman" w:hAnsi="Times New Roman" w:cs="Times New Roman"/>
        </w:rPr>
        <w:t>/</w:t>
      </w:r>
      <w:r w:rsidRPr="00F17985">
        <w:rPr>
          <w:rFonts w:ascii="Times New Roman" w:hAnsi="Times New Roman" w:cs="Times New Roman"/>
        </w:rPr>
        <w:t>jejíž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6246559A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příjmení nemá být příjmením společným, bude </w:t>
      </w:r>
    </w:p>
    <w:p w14:paraId="3F4EE0FE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17985">
        <w:rPr>
          <w:rFonts w:ascii="Times New Roman" w:hAnsi="Times New Roman" w:cs="Times New Roman"/>
        </w:rPr>
        <w:t>ke společnému příjmení na druhém místě</w:t>
      </w:r>
    </w:p>
    <w:p w14:paraId="501A4744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připojovat své dosavadní příjmení</w:t>
      </w:r>
    </w:p>
    <w:p w14:paraId="1B2CD120" w14:textId="77777777" w:rsidR="003D0870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F6ECD" w14:textId="77777777" w:rsidR="003D0870" w:rsidRPr="00F17985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 xml:space="preserve">Při zápisu uzavření partnerství lze na základě žádosti snoubenek, jichž se uzavření partnerství týká, uvést v matriční knize příjmení, které budou po uzavření partnerství užívat, v mužském tvaru.  </w:t>
      </w:r>
    </w:p>
    <w:p w14:paraId="652A6E7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ab/>
        <w:t xml:space="preserve"> </w:t>
      </w:r>
    </w:p>
    <w:p w14:paraId="27DC835B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3A74">
        <w:rPr>
          <w:rFonts w:ascii="Times New Roman" w:hAnsi="Times New Roman" w:cs="Times New Roman"/>
        </w:rPr>
        <w:t>Snoubenka ………….....………...  žádá, aby její příjmení   ………................... ,   vyplývající z dohody o užívání příjmení po uzavření partnerství, bylo v knize manželství zapsáno v mužském 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1A7EF68" w14:textId="77777777" w:rsidR="003D0870" w:rsidRPr="007A3A74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3A74">
        <w:rPr>
          <w:rFonts w:ascii="Times New Roman" w:hAnsi="Times New Roman" w:cs="Times New Roman"/>
        </w:rPr>
        <w:t>Snoubenka ………….....………...  žádá, aby její příjmení   ………................... ,   vyplývající z dohody o užívání příjmení po uzavření partnerství, bylo v knize manželství zapsáno v mužském tvaru:  ..............................................</w:t>
      </w:r>
      <w:r w:rsidRPr="007A3A74">
        <w:rPr>
          <w:rFonts w:ascii="Times New Roman" w:hAnsi="Times New Roman" w:cs="Times New Roman"/>
          <w:sz w:val="24"/>
          <w:szCs w:val="24"/>
        </w:rPr>
        <w:t xml:space="preserve"> .*</w:t>
      </w:r>
      <w:r w:rsidRPr="007A3A7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2984F36" w14:textId="77777777" w:rsidR="003D0870" w:rsidRPr="00F17985" w:rsidRDefault="003D0870" w:rsidP="003D087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2389B6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berou na vědomí, že při sňatečném obřadu uvedou, dříve než učiní sňatečný projev vůle, že jim nejsou známy překážky bránící v uzavření partnerství, že navzájem znají svůj zdravotní stav a </w:t>
      </w:r>
      <w:r w:rsidRPr="00D64A8D">
        <w:rPr>
          <w:rFonts w:ascii="Times New Roman" w:hAnsi="Times New Roman" w:cs="Times New Roman"/>
        </w:rPr>
        <w:t>zvážili/zvážily*</w:t>
      </w:r>
      <w:r w:rsidRPr="00D64A8D">
        <w:rPr>
          <w:rFonts w:ascii="Times New Roman" w:hAnsi="Times New Roman" w:cs="Times New Roman"/>
          <w:vertAlign w:val="superscript"/>
        </w:rPr>
        <w:t>)</w:t>
      </w:r>
      <w:r w:rsidRPr="002119AE">
        <w:rPr>
          <w:rFonts w:ascii="Times New Roman" w:hAnsi="Times New Roman" w:cs="Times New Roman"/>
          <w:b/>
          <w:bCs/>
        </w:rPr>
        <w:t xml:space="preserve"> </w:t>
      </w:r>
      <w:r w:rsidRPr="00F17985">
        <w:rPr>
          <w:rFonts w:ascii="Times New Roman" w:hAnsi="Times New Roman" w:cs="Times New Roman"/>
        </w:rPr>
        <w:t>uspořádání budoucích majetkových poměrů, bydlení a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hmotné zajištění po uzavření partnerství.</w:t>
      </w:r>
    </w:p>
    <w:p w14:paraId="2666BC59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E5462C5" w14:textId="77777777" w:rsidR="003D0870" w:rsidRDefault="003D0870" w:rsidP="000D22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prohlašují, že nejsou ve vztahu poručníka a poručence, dítěte a osoby, do jejíž péče bylo dítě svěřeno, nebo pěstouna a svěřeného dítěte.</w:t>
      </w:r>
    </w:p>
    <w:p w14:paraId="165E0180" w14:textId="77777777" w:rsidR="003D0870" w:rsidRDefault="003D0870" w:rsidP="003D087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2F6C4E7D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BD3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63089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V   ........................................................</w:t>
      </w:r>
    </w:p>
    <w:p w14:paraId="1F40A075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8742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DF41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9AEA2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D50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491FCC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F17985">
        <w:rPr>
          <w:rFonts w:ascii="Times New Roman" w:hAnsi="Times New Roman" w:cs="Times New Roman"/>
        </w:rPr>
        <w:t xml:space="preserve">..........................................................     </w:t>
      </w:r>
      <w:r>
        <w:rPr>
          <w:rFonts w:ascii="Times New Roman" w:hAnsi="Times New Roman" w:cs="Times New Roman"/>
        </w:rPr>
        <w:t xml:space="preserve">         </w:t>
      </w:r>
      <w:r w:rsidRPr="00F17985">
        <w:rPr>
          <w:rFonts w:ascii="Times New Roman" w:hAnsi="Times New Roman" w:cs="Times New Roman"/>
        </w:rPr>
        <w:t xml:space="preserve">       ........................................................</w:t>
      </w:r>
    </w:p>
    <w:p w14:paraId="3455DB2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F17985">
        <w:rPr>
          <w:rFonts w:ascii="Times New Roman" w:hAnsi="Times New Roman" w:cs="Times New Roman"/>
        </w:rPr>
        <w:t xml:space="preserve">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F17985">
        <w:rPr>
          <w:rFonts w:ascii="Times New Roman" w:hAnsi="Times New Roman" w:cs="Times New Roman"/>
        </w:rPr>
        <w:t xml:space="preserve">            podpis snoubence/snoubenky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CC565B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9ACE" w14:textId="77777777" w:rsidR="00CA6CFE" w:rsidRDefault="00CA6CFE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7C84B88" w14:textId="77777777" w:rsidR="00CA6CFE" w:rsidRDefault="00CA6CF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DC3C08" w14:textId="3FA77F38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lastRenderedPageBreak/>
        <w:t>DOKLADY K UZAVŘENÍ PARTNERSTVÍ (VYPLNÍ MATRIKÁŘ)</w:t>
      </w:r>
    </w:p>
    <w:p w14:paraId="6AF7BFD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893FF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Doklad, který</w:t>
      </w:r>
      <w:r>
        <w:rPr>
          <w:rFonts w:ascii="Times New Roman" w:hAnsi="Times New Roman" w:cs="Times New Roman"/>
        </w:rPr>
        <w:t xml:space="preserve"> mají</w:t>
      </w:r>
      <w:r w:rsidRPr="00F17985">
        <w:rPr>
          <w:rFonts w:ascii="Times New Roman" w:hAnsi="Times New Roman" w:cs="Times New Roman"/>
        </w:rPr>
        <w:t xml:space="preserve"> snoubenci/snoubenky</w:t>
      </w: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jinak povinn</w:t>
      </w:r>
      <w:r>
        <w:rPr>
          <w:rFonts w:ascii="Times New Roman" w:hAnsi="Times New Roman" w:cs="Times New Roman"/>
        </w:rPr>
        <w:t>ost</w:t>
      </w:r>
      <w:r w:rsidRPr="00F17985">
        <w:rPr>
          <w:rFonts w:ascii="Times New Roman" w:hAnsi="Times New Roman" w:cs="Times New Roman"/>
        </w:rPr>
        <w:t xml:space="preserve"> předložit, se nepředkládá, pokud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skutečnost v něm uvedenou matriční úřad ověří z jím vedené matriční knihy, ze základního registru obyvatel, z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informačního systému evidence obyvatel, z informačního systému cizinců, z</w:t>
      </w:r>
      <w:r>
        <w:rPr>
          <w:rFonts w:ascii="Times New Roman" w:hAnsi="Times New Roman" w:cs="Times New Roman"/>
        </w:rPr>
        <w:t> </w:t>
      </w:r>
      <w:r w:rsidRPr="00F17985">
        <w:rPr>
          <w:rFonts w:ascii="Times New Roman" w:hAnsi="Times New Roman" w:cs="Times New Roman"/>
        </w:rPr>
        <w:t>informačního systému evidence občanských průkazů nebo z informačního systému evidence cestovních dokladů. Tato skutečnost se vyznačí v níže uvedené tabulce u každého z dokladů uvedených pod bodem 3. až 7. samostatně.</w:t>
      </w:r>
    </w:p>
    <w:p w14:paraId="3BA26A4A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46BC0" w14:textId="77777777" w:rsidR="003D0870" w:rsidRPr="008D7443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D7443">
        <w:rPr>
          <w:rFonts w:ascii="Times New Roman" w:hAnsi="Times New Roman" w:cs="Times New Roman"/>
          <w:u w:val="single"/>
        </w:rPr>
        <w:t>Předloženy byly tyto doklady:</w:t>
      </w:r>
    </w:p>
    <w:p w14:paraId="5036A0E8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247"/>
      </w:tblGrid>
      <w:tr w:rsidR="003D0870" w:rsidRPr="00F17985" w14:paraId="2BE1B7FA" w14:textId="77777777" w:rsidTr="00C45EA6">
        <w:tc>
          <w:tcPr>
            <w:tcW w:w="421" w:type="dxa"/>
          </w:tcPr>
          <w:p w14:paraId="5AC7BD4B" w14:textId="77777777" w:rsidR="003D0870" w:rsidRPr="00F17985" w:rsidRDefault="003D0870" w:rsidP="00C4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B5DE5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247" w:type="dxa"/>
          </w:tcPr>
          <w:p w14:paraId="4B20296B" w14:textId="77777777" w:rsidR="003D0870" w:rsidRPr="00F17985" w:rsidRDefault="003D0870" w:rsidP="00C45EA6">
            <w:pPr>
              <w:jc w:val="center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SNOUBENEC/SNOUBENKA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D0870" w:rsidRPr="00F17985" w14:paraId="39ABC895" w14:textId="77777777" w:rsidTr="00C45EA6">
        <w:tc>
          <w:tcPr>
            <w:tcW w:w="421" w:type="dxa"/>
          </w:tcPr>
          <w:p w14:paraId="0D5BBDF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1392DBB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Průkaz totožnosti**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404879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  <w:tc>
          <w:tcPr>
            <w:tcW w:w="4247" w:type="dxa"/>
          </w:tcPr>
          <w:p w14:paraId="3CD1E8C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Průkaz totožnosti**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5BDC9E2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(druh dokladu a jeho číslo)</w:t>
            </w:r>
          </w:p>
        </w:tc>
      </w:tr>
      <w:tr w:rsidR="003D0870" w:rsidRPr="00F17985" w14:paraId="32C0F332" w14:textId="77777777" w:rsidTr="00C45EA6">
        <w:tc>
          <w:tcPr>
            <w:tcW w:w="421" w:type="dxa"/>
          </w:tcPr>
          <w:p w14:paraId="0E3ADF7D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39C6C5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22F52C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1D920BFC" w14:textId="77777777" w:rsidTr="00C45EA6">
        <w:tc>
          <w:tcPr>
            <w:tcW w:w="421" w:type="dxa"/>
          </w:tcPr>
          <w:p w14:paraId="2F3E9E0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10415CB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Rodný list</w:t>
            </w:r>
          </w:p>
        </w:tc>
        <w:tc>
          <w:tcPr>
            <w:tcW w:w="4247" w:type="dxa"/>
          </w:tcPr>
          <w:p w14:paraId="368EC11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Rodný list</w:t>
            </w:r>
          </w:p>
        </w:tc>
      </w:tr>
      <w:tr w:rsidR="003D0870" w:rsidRPr="00F17985" w14:paraId="66D8BF7C" w14:textId="77777777" w:rsidTr="00C45EA6">
        <w:tc>
          <w:tcPr>
            <w:tcW w:w="421" w:type="dxa"/>
          </w:tcPr>
          <w:p w14:paraId="06E295B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967F2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51989D5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4CD6705F" w14:textId="77777777" w:rsidTr="00C45EA6">
        <w:tc>
          <w:tcPr>
            <w:tcW w:w="421" w:type="dxa"/>
          </w:tcPr>
          <w:p w14:paraId="2436F0A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14:paraId="6ABC2DF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Doklad o státním občanství***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4247" w:type="dxa"/>
          </w:tcPr>
          <w:p w14:paraId="503CF02B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17985">
              <w:rPr>
                <w:rFonts w:ascii="Times New Roman" w:hAnsi="Times New Roman" w:cs="Times New Roman"/>
              </w:rPr>
              <w:t>Doklad o státním občanství***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</w:tr>
      <w:tr w:rsidR="003D0870" w:rsidRPr="00F17985" w14:paraId="0BDF116D" w14:textId="77777777" w:rsidTr="00C45EA6">
        <w:tc>
          <w:tcPr>
            <w:tcW w:w="421" w:type="dxa"/>
          </w:tcPr>
          <w:p w14:paraId="59A1C2A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DB662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8F576E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595D9BC2" w14:textId="77777777" w:rsidTr="00C45EA6">
        <w:tc>
          <w:tcPr>
            <w:tcW w:w="421" w:type="dxa"/>
          </w:tcPr>
          <w:p w14:paraId="07AC3B1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14:paraId="7563DFE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místě</w:t>
            </w:r>
          </w:p>
          <w:p w14:paraId="1391BF7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trvalého pobytu, u cizince, je-li cizím</w:t>
            </w:r>
          </w:p>
          <w:p w14:paraId="596B1F8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státem vydáván.</w:t>
            </w:r>
          </w:p>
        </w:tc>
        <w:tc>
          <w:tcPr>
            <w:tcW w:w="4247" w:type="dxa"/>
          </w:tcPr>
          <w:p w14:paraId="7DA676E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místě</w:t>
            </w:r>
          </w:p>
          <w:p w14:paraId="762D7B5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trvalého pobytu, u cizince, je-li cizím</w:t>
            </w:r>
          </w:p>
          <w:p w14:paraId="49E10A8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státem vydáván.</w:t>
            </w:r>
          </w:p>
        </w:tc>
      </w:tr>
      <w:tr w:rsidR="003D0870" w:rsidRPr="00F17985" w14:paraId="683DDF7F" w14:textId="77777777" w:rsidTr="00C45EA6">
        <w:tc>
          <w:tcPr>
            <w:tcW w:w="421" w:type="dxa"/>
          </w:tcPr>
          <w:p w14:paraId="772D3C96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D7A41E7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63EF4A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027D690F" w14:textId="77777777" w:rsidTr="00C45EA6">
        <w:tc>
          <w:tcPr>
            <w:tcW w:w="421" w:type="dxa"/>
          </w:tcPr>
          <w:p w14:paraId="28B40A24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14:paraId="1DF5DC59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osobním stavu, u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cizince, je-li cizím státem vydáván.</w:t>
            </w:r>
          </w:p>
        </w:tc>
        <w:tc>
          <w:tcPr>
            <w:tcW w:w="4247" w:type="dxa"/>
          </w:tcPr>
          <w:p w14:paraId="7C1310EE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Výpis z evidence obyvatel o osobním stavu, u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cizince, je-li cizím státem vydáván.</w:t>
            </w:r>
          </w:p>
        </w:tc>
      </w:tr>
      <w:tr w:rsidR="003D0870" w:rsidRPr="00F17985" w14:paraId="2D2C9E12" w14:textId="77777777" w:rsidTr="00C45EA6">
        <w:tc>
          <w:tcPr>
            <w:tcW w:w="421" w:type="dxa"/>
          </w:tcPr>
          <w:p w14:paraId="20341BD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A1C2A0D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585E84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1235F355" w14:textId="77777777" w:rsidTr="00C45EA6">
        <w:tc>
          <w:tcPr>
            <w:tcW w:w="421" w:type="dxa"/>
          </w:tcPr>
          <w:p w14:paraId="23B8EDE2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14:paraId="088ACCA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Doklad o právní způsobilosti k uzavření partnerství, jde-li o cizince; vysvědčení o právní způsobilosti k uzavření partnerství, jde-li o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státního občana České republiky při uzavření partnerství na zastupitelském úřadu České republiky v cizině.</w:t>
            </w:r>
          </w:p>
        </w:tc>
        <w:tc>
          <w:tcPr>
            <w:tcW w:w="4247" w:type="dxa"/>
          </w:tcPr>
          <w:p w14:paraId="4FDAA698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Doklad o právní způsobilosti k uzavření partnerství, jde-li o cizince; vysvědčení o</w:t>
            </w:r>
            <w:r>
              <w:rPr>
                <w:rFonts w:ascii="Times New Roman" w:hAnsi="Times New Roman" w:cs="Times New Roman"/>
              </w:rPr>
              <w:t> </w:t>
            </w:r>
            <w:r w:rsidRPr="00F17985">
              <w:rPr>
                <w:rFonts w:ascii="Times New Roman" w:hAnsi="Times New Roman" w:cs="Times New Roman"/>
              </w:rPr>
              <w:t>právní způsobilosti k uzavření partnerství, jde-li o státního občana České republiky při uzavření partnerství na zastupitelském úřadu České republiky v cizině.</w:t>
            </w:r>
          </w:p>
        </w:tc>
      </w:tr>
      <w:tr w:rsidR="003D0870" w:rsidRPr="00F17985" w14:paraId="7CBB76F9" w14:textId="77777777" w:rsidTr="00C45EA6">
        <w:tc>
          <w:tcPr>
            <w:tcW w:w="421" w:type="dxa"/>
          </w:tcPr>
          <w:p w14:paraId="3AC4BCC0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889E66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D597A73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870" w:rsidRPr="00F17985" w14:paraId="2BD7593A" w14:textId="77777777" w:rsidTr="00C45EA6">
        <w:tc>
          <w:tcPr>
            <w:tcW w:w="421" w:type="dxa"/>
          </w:tcPr>
          <w:p w14:paraId="3ED02F8F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14:paraId="53BD5997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Pravomocný rozsudek o rozvodu předchozího partnerství</w:t>
            </w:r>
            <w:r>
              <w:rPr>
                <w:rFonts w:ascii="Times New Roman" w:hAnsi="Times New Roman" w:cs="Times New Roman"/>
              </w:rPr>
              <w:t>/manželství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nebo pravomocné rozhodnutí soudu o zrušení předchozího registrovaného partnerství, pokud nebylo uzavřeno se snoubencem/snoubenkou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985">
              <w:rPr>
                <w:rFonts w:ascii="Times New Roman" w:hAnsi="Times New Roman" w:cs="Times New Roman"/>
              </w:rPr>
              <w:t xml:space="preserve"> nebo úmrtní list zemřelého/zemřelé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partnera/partnerky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 nebo úmrtní list zemřelého</w:t>
            </w:r>
            <w:r>
              <w:rPr>
                <w:rFonts w:ascii="Times New Roman" w:hAnsi="Times New Roman" w:cs="Times New Roman"/>
              </w:rPr>
              <w:t>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manžela</w:t>
            </w:r>
            <w:r w:rsidRPr="00F1798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manželky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. Jde-li o cizince, úmrtní list není třeba předkládat, je-li tato skutečnost uvedena v dokladu o právní způsobilosti k uzavření partnerství.</w:t>
            </w:r>
          </w:p>
        </w:tc>
        <w:tc>
          <w:tcPr>
            <w:tcW w:w="4247" w:type="dxa"/>
          </w:tcPr>
          <w:p w14:paraId="2222CB20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7985">
              <w:rPr>
                <w:rFonts w:ascii="Times New Roman" w:hAnsi="Times New Roman" w:cs="Times New Roman"/>
              </w:rPr>
              <w:t>Pravomocný rozsudek o rozvodu předchozího partnerství</w:t>
            </w:r>
            <w:r>
              <w:rPr>
                <w:rFonts w:ascii="Times New Roman" w:hAnsi="Times New Roman" w:cs="Times New Roman"/>
              </w:rPr>
              <w:t>/manželství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nebo pravomocné rozhodnutí soudu o zrušení předchozího registrovaného partnerství, pokud nebylo uzavřeno se snoubencem/snoubenkou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985">
              <w:rPr>
                <w:rFonts w:ascii="Times New Roman" w:hAnsi="Times New Roman" w:cs="Times New Roman"/>
              </w:rPr>
              <w:t xml:space="preserve"> nebo úmrtní list zemřelého/zemřelé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partnera/partnerky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, nebo úmrtní list zemřelého</w:t>
            </w:r>
            <w:r>
              <w:rPr>
                <w:rFonts w:ascii="Times New Roman" w:hAnsi="Times New Roman" w:cs="Times New Roman"/>
              </w:rPr>
              <w:t>/zemřelé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manžela/manželky</w:t>
            </w:r>
            <w:r w:rsidRPr="004022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22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17985">
              <w:rPr>
                <w:rFonts w:ascii="Times New Roman" w:hAnsi="Times New Roman" w:cs="Times New Roman"/>
              </w:rPr>
              <w:t>. Jde-li o cizince, úmrtní list není třeba předkládat, je-li tato skutečnost uvedena v dokladu o právní způsobilosti k uzavření partnerství.</w:t>
            </w:r>
          </w:p>
        </w:tc>
      </w:tr>
      <w:tr w:rsidR="003D0870" w:rsidRPr="00F17985" w14:paraId="24BDE373" w14:textId="77777777" w:rsidTr="00C45EA6">
        <w:tc>
          <w:tcPr>
            <w:tcW w:w="421" w:type="dxa"/>
          </w:tcPr>
          <w:p w14:paraId="7F86CE4C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1A53DB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B3D2B95" w14:textId="77777777" w:rsidR="003D0870" w:rsidRPr="00F17985" w:rsidRDefault="003D0870" w:rsidP="00C45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CB710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C8AA9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2A9">
        <w:rPr>
          <w:rFonts w:ascii="Times New Roman" w:hAnsi="Times New Roman" w:cs="Times New Roman"/>
          <w:sz w:val="24"/>
          <w:szCs w:val="24"/>
        </w:rPr>
        <w:t>*</w:t>
      </w:r>
      <w:r w:rsidRPr="004022A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nehodící se škrtněte </w:t>
      </w:r>
    </w:p>
    <w:p w14:paraId="3220632A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92012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015E6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4FDB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35EAD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F17985">
        <w:rPr>
          <w:rFonts w:ascii="Times New Roman" w:hAnsi="Times New Roman" w:cs="Times New Roman"/>
        </w:rPr>
        <w:lastRenderedPageBreak/>
        <w:t>**</w:t>
      </w:r>
      <w:r>
        <w:rPr>
          <w:rFonts w:ascii="Times New Roman" w:hAnsi="Times New Roman" w:cs="Times New Roman"/>
          <w:vertAlign w:val="superscript"/>
        </w:rPr>
        <w:t>)</w:t>
      </w:r>
    </w:p>
    <w:p w14:paraId="507EE4AA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občanský průkaz nebo cestovní doklad, jde-li o státního občana České republiky, </w:t>
      </w:r>
    </w:p>
    <w:p w14:paraId="2F172E3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o povolení k pobytu nebo cestovní doklad anebo průkaz totožnosti občana členského státu Evropské unie, jde-li o cizince, </w:t>
      </w:r>
    </w:p>
    <w:p w14:paraId="2753DEE0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- průkaz žadatele o udělení mezinárodní ochrany, jde-li o osobu, která podala žádost o udělení mezinárodní ochrany,</w:t>
      </w:r>
    </w:p>
    <w:p w14:paraId="5799FF6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povolení k pobytu azylanta, jde-li o osobu, které byl udělen azyl, nebo </w:t>
      </w:r>
    </w:p>
    <w:p w14:paraId="49E71B6E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oprávnění k pobytu osoby požívající doplňkové ochrany, jde-li o osobu požívající doplňkové ochrany, </w:t>
      </w:r>
    </w:p>
    <w:p w14:paraId="42143A14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- průkaz žadatele o udělení dočasné ochrany, jde-li o osobu, která podala žádost o udělení dočasné ochrany, nebo </w:t>
      </w:r>
    </w:p>
    <w:p w14:paraId="1D04F96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- průkaz cizince požívajícího dočasné ochrany, jde-li o osobu, které byla udělena dočasná ochrana.</w:t>
      </w:r>
    </w:p>
    <w:p w14:paraId="62E143C7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21530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  <w:vertAlign w:val="superscript"/>
        </w:rPr>
        <w:t>)</w:t>
      </w:r>
      <w:r w:rsidRPr="00F17985">
        <w:rPr>
          <w:rFonts w:ascii="Times New Roman" w:hAnsi="Times New Roman" w:cs="Times New Roman"/>
        </w:rPr>
        <w:t xml:space="preserve"> Je-li snoubenec/snoubenka v rozhodné době státním občanem České republiky a je-li považován/a za občana i v jiném státě, je rozhodné státní občanství České republiky. </w:t>
      </w:r>
      <w:r>
        <w:rPr>
          <w:rFonts w:ascii="Times New Roman" w:hAnsi="Times New Roman" w:cs="Times New Roman"/>
        </w:rPr>
        <w:br/>
      </w:r>
      <w:r w:rsidRPr="00F17985">
        <w:rPr>
          <w:rFonts w:ascii="Times New Roman" w:hAnsi="Times New Roman" w:cs="Times New Roman"/>
        </w:rPr>
        <w:t xml:space="preserve">Je-li snoubenec/snoubenka v rozhodné době zároveň občanem několika cizích států, rozhoduje státní příslušnost nabytá naposled, pokud vzhledem k životním poměrům </w:t>
      </w:r>
      <w:r>
        <w:rPr>
          <w:rFonts w:ascii="Times New Roman" w:hAnsi="Times New Roman" w:cs="Times New Roman"/>
        </w:rPr>
        <w:t xml:space="preserve">snoubence/snoubenky </w:t>
      </w:r>
      <w:r w:rsidRPr="00F17985">
        <w:rPr>
          <w:rFonts w:ascii="Times New Roman" w:hAnsi="Times New Roman" w:cs="Times New Roman"/>
        </w:rPr>
        <w:t>nepřevažuje výrazně jeho/její poměr k jinému cizímu státu, jehož je občanem; v takovém případě rozhoduje státní příslušnost tohoto státu (§ 28 zákona č. 91/2012 Sb., o mezinárodním právu soukromém).</w:t>
      </w:r>
    </w:p>
    <w:p w14:paraId="4023C1D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0CC4B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A3C01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CB546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……………………..</w:t>
      </w:r>
      <w:r w:rsidRPr="00F17985">
        <w:rPr>
          <w:rFonts w:ascii="Times New Roman" w:hAnsi="Times New Roman" w:cs="Times New Roman"/>
        </w:rPr>
        <w:t>................</w:t>
      </w:r>
    </w:p>
    <w:p w14:paraId="24632024" w14:textId="77777777" w:rsidR="003D0870" w:rsidRPr="00F17985" w:rsidRDefault="003D0870" w:rsidP="003D08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7985">
        <w:rPr>
          <w:rFonts w:ascii="Times New Roman" w:hAnsi="Times New Roman" w:cs="Times New Roman"/>
        </w:rPr>
        <w:t xml:space="preserve">                                                                 razítko a podpis matrikáře</w:t>
      </w:r>
    </w:p>
    <w:p w14:paraId="09D4CA3E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F52BD" w14:textId="77777777" w:rsidR="003D0870" w:rsidRDefault="003D0870" w:rsidP="003D0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A8208" w14:textId="77777777" w:rsidR="00916C4E" w:rsidRDefault="00916C4E"/>
    <w:sectPr w:rsidR="0091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70"/>
    <w:rsid w:val="000D2212"/>
    <w:rsid w:val="00107F0F"/>
    <w:rsid w:val="003D0870"/>
    <w:rsid w:val="006656DA"/>
    <w:rsid w:val="00801E9F"/>
    <w:rsid w:val="00916C4E"/>
    <w:rsid w:val="00CA6CFE"/>
    <w:rsid w:val="00D14ABC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A29"/>
  <w15:chartTrackingRefBased/>
  <w15:docId w15:val="{06965496-621D-4E6A-B647-28A07940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870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08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8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08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08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08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08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08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08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08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08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08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08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D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087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D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0870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D08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0870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D08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08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087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D0870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Morávková</dc:creator>
  <cp:keywords/>
  <dc:description/>
  <cp:lastModifiedBy>Jitka Morávková</cp:lastModifiedBy>
  <cp:revision>3</cp:revision>
  <dcterms:created xsi:type="dcterms:W3CDTF">2024-11-13T14:13:00Z</dcterms:created>
  <dcterms:modified xsi:type="dcterms:W3CDTF">2024-11-13T14:50:00Z</dcterms:modified>
</cp:coreProperties>
</file>